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C6" w:rsidRPr="00EC1DC6" w:rsidRDefault="00EC1DC6" w:rsidP="00EC1DC6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color w:val="363636"/>
          <w:kern w:val="36"/>
          <w:sz w:val="28"/>
          <w:szCs w:val="28"/>
          <w:lang w:eastAsia="ru-RU"/>
        </w:rPr>
      </w:pPr>
      <w:r w:rsidRPr="00EC1DC6">
        <w:rPr>
          <w:rFonts w:ascii="Trebuchet MS" w:eastAsia="Times New Roman" w:hAnsi="Trebuchet MS" w:cs="Times New Roman"/>
          <w:color w:val="363636"/>
          <w:kern w:val="36"/>
          <w:sz w:val="28"/>
          <w:szCs w:val="28"/>
          <w:lang w:eastAsia="ru-RU"/>
        </w:rPr>
        <w:t>Деловая программа</w:t>
      </w:r>
    </w:p>
    <w:p w:rsidR="00EC1DC6" w:rsidRPr="00EC1DC6" w:rsidRDefault="00EC1DC6" w:rsidP="00EC1DC6">
      <w:pPr>
        <w:spacing w:after="0" w:line="240" w:lineRule="auto"/>
        <w:jc w:val="right"/>
        <w:rPr>
          <w:rFonts w:ascii="Trebuchet MS" w:eastAsia="Times New Roman" w:hAnsi="Trebuchet MS" w:cs="Times New Roman"/>
          <w:color w:val="656565"/>
          <w:sz w:val="28"/>
          <w:szCs w:val="28"/>
          <w:lang w:eastAsia="ru-RU"/>
        </w:rPr>
      </w:pPr>
      <w:r w:rsidRPr="00EC1DC6">
        <w:rPr>
          <w:rFonts w:ascii="Trebuchet MS" w:eastAsia="Times New Roman" w:hAnsi="Trebuchet MS" w:cs="Times New Roman"/>
          <w:b/>
          <w:bCs/>
          <w:color w:val="656565"/>
          <w:sz w:val="28"/>
          <w:szCs w:val="28"/>
          <w:lang w:eastAsia="ru-RU"/>
        </w:rPr>
        <w:t>Проект на 28.08 2013</w:t>
      </w:r>
    </w:p>
    <w:p w:rsidR="00EC1DC6" w:rsidRPr="00EC1DC6" w:rsidRDefault="00EC1DC6" w:rsidP="00EC1DC6">
      <w:pPr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8"/>
          <w:szCs w:val="28"/>
          <w:lang w:eastAsia="ru-RU"/>
        </w:rPr>
      </w:pPr>
      <w:r w:rsidRPr="00EC1DC6">
        <w:rPr>
          <w:rFonts w:ascii="Trebuchet MS" w:eastAsia="Times New Roman" w:hAnsi="Trebuchet MS" w:cs="Times New Roman"/>
          <w:color w:val="363636"/>
          <w:sz w:val="28"/>
          <w:szCs w:val="28"/>
          <w:lang w:eastAsia="ru-RU"/>
        </w:rPr>
        <w:t>Международная выставка цветов, растений, техники и</w:t>
      </w:r>
      <w:r w:rsidRPr="00EC1DC6">
        <w:rPr>
          <w:rFonts w:ascii="Trebuchet MS" w:eastAsia="Times New Roman" w:hAnsi="Trebuchet MS" w:cs="Times New Roman"/>
          <w:color w:val="363636"/>
          <w:sz w:val="28"/>
          <w:szCs w:val="28"/>
          <w:lang w:eastAsia="ru-RU"/>
        </w:rPr>
        <w:br/>
        <w:t>технологий для цветоводства и цветочного бизнеса</w:t>
      </w:r>
      <w:r w:rsidRPr="00EC1DC6">
        <w:rPr>
          <w:rFonts w:ascii="Trebuchet MS" w:eastAsia="Times New Roman" w:hAnsi="Trebuchet MS" w:cs="Times New Roman"/>
          <w:color w:val="363636"/>
          <w:sz w:val="28"/>
          <w:szCs w:val="28"/>
          <w:lang w:eastAsia="ru-RU"/>
        </w:rPr>
        <w:br/>
      </w:r>
      <w:r w:rsidRPr="00EC1DC6">
        <w:rPr>
          <w:rFonts w:ascii="Trebuchet MS" w:eastAsia="Times New Roman" w:hAnsi="Trebuchet MS" w:cs="Times New Roman"/>
          <w:b/>
          <w:bCs/>
          <w:color w:val="363636"/>
          <w:sz w:val="28"/>
          <w:szCs w:val="28"/>
          <w:lang w:eastAsia="ru-RU"/>
        </w:rPr>
        <w:t>"</w:t>
      </w:r>
      <w:proofErr w:type="spellStart"/>
      <w:r w:rsidRPr="00EC1DC6">
        <w:rPr>
          <w:rFonts w:ascii="Trebuchet MS" w:eastAsia="Times New Roman" w:hAnsi="Trebuchet MS" w:cs="Times New Roman"/>
          <w:b/>
          <w:bCs/>
          <w:color w:val="363636"/>
          <w:sz w:val="28"/>
          <w:szCs w:val="28"/>
          <w:lang w:eastAsia="ru-RU"/>
        </w:rPr>
        <w:t>ЦветыЭкспо</w:t>
      </w:r>
      <w:proofErr w:type="spellEnd"/>
      <w:r w:rsidRPr="00EC1DC6">
        <w:rPr>
          <w:rFonts w:ascii="Trebuchet MS" w:eastAsia="Times New Roman" w:hAnsi="Trebuchet MS" w:cs="Times New Roman"/>
          <w:b/>
          <w:bCs/>
          <w:color w:val="363636"/>
          <w:sz w:val="28"/>
          <w:szCs w:val="28"/>
          <w:lang w:eastAsia="ru-RU"/>
        </w:rPr>
        <w:t>"</w:t>
      </w:r>
      <w:r w:rsidRPr="00EC1DC6">
        <w:rPr>
          <w:rFonts w:ascii="Trebuchet MS" w:eastAsia="Times New Roman" w:hAnsi="Trebuchet MS" w:cs="Times New Roman"/>
          <w:color w:val="363636"/>
          <w:sz w:val="28"/>
          <w:szCs w:val="28"/>
          <w:lang w:eastAsia="ru-RU"/>
        </w:rPr>
        <w:t xml:space="preserve"> </w:t>
      </w:r>
    </w:p>
    <w:p w:rsidR="00EC1DC6" w:rsidRPr="00EC1DC6" w:rsidRDefault="00EC1DC6" w:rsidP="00EC1DC6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656565"/>
          <w:sz w:val="25"/>
          <w:szCs w:val="25"/>
          <w:lang w:eastAsia="ru-RU"/>
        </w:rPr>
      </w:pPr>
      <w:r w:rsidRPr="00EC1DC6">
        <w:rPr>
          <w:rFonts w:ascii="Trebuchet MS" w:eastAsia="Times New Roman" w:hAnsi="Trebuchet MS" w:cs="Times New Roman"/>
          <w:b/>
          <w:bCs/>
          <w:color w:val="656565"/>
          <w:sz w:val="25"/>
          <w:szCs w:val="25"/>
          <w:lang w:eastAsia="ru-RU"/>
        </w:rPr>
        <w:t xml:space="preserve">9 -11 сентября 2013 г. Россия, Москва, </w:t>
      </w:r>
      <w:proofErr w:type="spellStart"/>
      <w:r w:rsidRPr="00EC1DC6">
        <w:rPr>
          <w:rFonts w:ascii="Trebuchet MS" w:eastAsia="Times New Roman" w:hAnsi="Trebuchet MS" w:cs="Times New Roman"/>
          <w:b/>
          <w:bCs/>
          <w:color w:val="656565"/>
          <w:sz w:val="25"/>
          <w:szCs w:val="25"/>
          <w:lang w:eastAsia="ru-RU"/>
        </w:rPr>
        <w:t>Крокус-Экспо</w:t>
      </w:r>
      <w:proofErr w:type="spellEnd"/>
    </w:p>
    <w:p w:rsidR="00EC1DC6" w:rsidRPr="00EC1DC6" w:rsidRDefault="00EC1DC6" w:rsidP="00EC1DC6">
      <w:pPr>
        <w:spacing w:after="0" w:line="240" w:lineRule="auto"/>
        <w:rPr>
          <w:rFonts w:ascii="Trebuchet MS" w:eastAsia="Times New Roman" w:hAnsi="Trebuchet MS" w:cs="Times New Roman"/>
          <w:color w:val="656565"/>
          <w:sz w:val="25"/>
          <w:szCs w:val="25"/>
          <w:lang w:eastAsia="ru-RU"/>
        </w:rPr>
      </w:pPr>
    </w:p>
    <w:tbl>
      <w:tblPr>
        <w:tblW w:w="4216" w:type="pct"/>
        <w:tblCellSpacing w:w="0" w:type="dxa"/>
        <w:tblBorders>
          <w:top w:val="single" w:sz="8" w:space="0" w:color="83B842"/>
          <w:right w:val="single" w:sz="8" w:space="0" w:color="83B842"/>
        </w:tblBorders>
        <w:tblCellMar>
          <w:left w:w="0" w:type="dxa"/>
          <w:right w:w="0" w:type="dxa"/>
        </w:tblCellMar>
        <w:tblLook w:val="04A0"/>
      </w:tblPr>
      <w:tblGrid>
        <w:gridCol w:w="1535"/>
        <w:gridCol w:w="1740"/>
        <w:gridCol w:w="2983"/>
        <w:gridCol w:w="2737"/>
      </w:tblGrid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jc w:val="center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jc w:val="center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jc w:val="center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jc w:val="center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Организатор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jc w:val="center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jc w:val="center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jc w:val="center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jc w:val="center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4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noWrap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10.00-11.00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Конференц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зал</w:t>
            </w:r>
            <w:proofErr w:type="gram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№ 4</w:t>
            </w:r>
          </w:p>
        </w:tc>
        <w:tc>
          <w:tcPr>
            <w:tcW w:w="1657" w:type="pct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>Пресс-конференция по случаю открытия выставки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Оргкомитет выставки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10.00-18.00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Выставочный зал № 4 конкурсная зона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Открытый чемпионат России по профессиональной флористике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Russian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Cup-2013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Национальная гильдия флористов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noWrap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10.30-12.00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Сцена</w:t>
            </w:r>
          </w:p>
        </w:tc>
        <w:tc>
          <w:tcPr>
            <w:tcW w:w="1657" w:type="pct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Мастер-класс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Elke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Lumetsberger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(Австрия)</w:t>
            </w:r>
            <w:proofErr w:type="gram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:</w:t>
            </w:r>
            <w:proofErr w:type="gram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Витринистика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4 темы - 4 сезона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Российско-итальянская школа флористики и дизайна "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Примавера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" 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12.00-13.00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Официальная церемония открытия выставки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Оргкомитет выставки 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13.00-14.30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Выставочный зал № 4, Стенд N-251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>Семинар «</w:t>
            </w:r>
            <w:proofErr w:type="spellStart"/>
            <w:proofErr w:type="gramStart"/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>Интернет-технологии</w:t>
            </w:r>
            <w:proofErr w:type="spellEnd"/>
            <w:proofErr w:type="gramEnd"/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 xml:space="preserve"> для продвижения и стимулирования продаж в зеленом бизнесе».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 xml:space="preserve">День первый. «Зеленые» </w:t>
            </w:r>
            <w:proofErr w:type="spellStart"/>
            <w:proofErr w:type="gram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интернет-магазины</w:t>
            </w:r>
            <w:proofErr w:type="spellEnd"/>
            <w:proofErr w:type="gram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</w:r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 xml:space="preserve">Особенности создания «зеленых» </w:t>
            </w:r>
            <w:proofErr w:type="spellStart"/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>интернет-магазинов</w:t>
            </w:r>
            <w:proofErr w:type="spellEnd"/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>.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lastRenderedPageBreak/>
              <w:t xml:space="preserve">Александр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Краснобородько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.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</w:r>
            <w:hyperlink r:id="rId5" w:history="1">
              <w:r w:rsidRPr="00EC1DC6">
                <w:rPr>
                  <w:rFonts w:ascii="Times New Roman" w:eastAsia="Times New Roman" w:hAnsi="Times New Roman" w:cs="Times New Roman"/>
                  <w:color w:val="005E20"/>
                  <w:sz w:val="25"/>
                  <w:u w:val="single"/>
                  <w:lang w:eastAsia="ru-RU"/>
                </w:rPr>
                <w:t>Подробнее о семинаре</w:t>
              </w:r>
            </w:hyperlink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lastRenderedPageBreak/>
              <w:t xml:space="preserve">Компания КЦ "Зеленая линия" 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lastRenderedPageBreak/>
              <w:t xml:space="preserve">13.00-16.00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конференц-зал № 4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95" w:after="95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Конференция "Инновации в производстве и продаже цветов, рассады и посадочного материала"</w:t>
            </w:r>
          </w:p>
          <w:p w:rsidR="00361A4D" w:rsidRPr="00EC1DC6" w:rsidRDefault="00361A4D" w:rsidP="00EC1D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Селекционные новинки европейского рынка декоративных растений Питомник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Pepiniere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Renault</w:t>
            </w:r>
            <w:proofErr w:type="spellEnd"/>
          </w:p>
          <w:p w:rsidR="00361A4D" w:rsidRPr="00EC1DC6" w:rsidRDefault="00361A4D" w:rsidP="00EC1D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Несколько слов об инновационных технологиях выращивания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декоратиных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растений в </w:t>
            </w:r>
            <w:proofErr w:type="gram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европейском</w:t>
            </w:r>
            <w:proofErr w:type="gram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питомниководстве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. Питомник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Chauvire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Diffusion</w:t>
            </w:r>
            <w:proofErr w:type="spellEnd"/>
          </w:p>
          <w:p w:rsidR="00361A4D" w:rsidRPr="00EC1DC6" w:rsidRDefault="00361A4D" w:rsidP="00EC1D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Ассортимент фирмы "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Schneider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B.V. ". Некоторые аспекты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доращивания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из полуфабрикатов Компания "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Рассада</w:t>
            </w:r>
            <w:proofErr w:type="gram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.р</w:t>
            </w:r>
            <w:proofErr w:type="gram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у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" (Казанков С.П. и Иванова Н.Г.)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Ассоциация "Теплицы России", UBI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France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13.30-15.00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Сцена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Европейские тренды цветочной флористики. </w:t>
            </w:r>
          </w:p>
          <w:p w:rsidR="00EC1DC6" w:rsidRPr="00EC1DC6" w:rsidRDefault="00361A4D" w:rsidP="00EC1DC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Шоу </w:t>
            </w:r>
            <w:proofErr w:type="gram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–п</w:t>
            </w:r>
            <w:proofErr w:type="gram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оказ голландских флористов Паскаля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lastRenderedPageBreak/>
              <w:t>Кёлемана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и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Руди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Тёнмана</w:t>
            </w:r>
            <w:proofErr w:type="spellEnd"/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lastRenderedPageBreak/>
              <w:t xml:space="preserve">Компания 2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Design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, Голландия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lastRenderedPageBreak/>
              <w:t xml:space="preserve">15.00-16.30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Выставочный зал № 4, Стенд N-251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>Семинар «</w:t>
            </w:r>
            <w:proofErr w:type="spellStart"/>
            <w:proofErr w:type="gramStart"/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>Интернет-технологии</w:t>
            </w:r>
            <w:proofErr w:type="spellEnd"/>
            <w:proofErr w:type="gramEnd"/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 xml:space="preserve"> для продвижения и стимулирования продаж в зеленом бизнесе».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 xml:space="preserve">День первый. «Зеленые» </w:t>
            </w:r>
            <w:proofErr w:type="spellStart"/>
            <w:proofErr w:type="gram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интернет-магазины</w:t>
            </w:r>
            <w:proofErr w:type="spellEnd"/>
            <w:proofErr w:type="gram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</w:r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 xml:space="preserve">Типичные проблемы «зеленых» </w:t>
            </w:r>
            <w:proofErr w:type="spellStart"/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>интернет-магазинов</w:t>
            </w:r>
            <w:proofErr w:type="spellEnd"/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 xml:space="preserve"> и пути их решения.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 xml:space="preserve">Александр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Краснобородько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.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</w:r>
            <w:hyperlink r:id="rId6" w:history="1">
              <w:r w:rsidRPr="00EC1DC6">
                <w:rPr>
                  <w:rFonts w:ascii="Times New Roman" w:eastAsia="Times New Roman" w:hAnsi="Times New Roman" w:cs="Times New Roman"/>
                  <w:color w:val="005E20"/>
                  <w:sz w:val="25"/>
                  <w:u w:val="single"/>
                  <w:lang w:eastAsia="ru-RU"/>
                </w:rPr>
                <w:t>Подробнее о семинаре</w:t>
              </w:r>
            </w:hyperlink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Компания КЦ "Зеленая линия" 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15.00-18.00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Сцена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Европейские тренды цветочной флористики, Шоу показ Фрэнки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Булланда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(Бельгия) и Сергея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Карпунина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(Россия)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Компания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Smisers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-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Oasis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, Германия 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16.00-17.00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Выставочный зал № 4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 xml:space="preserve">Презентация международной цветочной биржи </w:t>
            </w:r>
            <w:proofErr w:type="spellStart"/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>BiFlorica.com</w:t>
            </w:r>
            <w:proofErr w:type="spellEnd"/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>: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</w:p>
          <w:p w:rsidR="00361A4D" w:rsidRPr="00EC1DC6" w:rsidRDefault="00361A4D" w:rsidP="00EC1D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Как закупать цветы напрямую у плантаций</w:t>
            </w:r>
          </w:p>
          <w:p w:rsidR="00361A4D" w:rsidRPr="00EC1DC6" w:rsidRDefault="00361A4D" w:rsidP="00EC1D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Возможности биржи для покупателей и производителей цветов</w:t>
            </w:r>
          </w:p>
          <w:p w:rsidR="00361A4D" w:rsidRPr="00EC1DC6" w:rsidRDefault="00361A4D" w:rsidP="00EC1D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Мастер-класс эффективной работы на бирже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Международная цветочная биржа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BiFlorica.com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10.00-18.00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выставочный зал № 4 конкурсная зона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Демонстрация работ участников Открытого чемпионата России по профессиональной флористике "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Russian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lastRenderedPageBreak/>
              <w:t xml:space="preserve">Cup-2013"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lastRenderedPageBreak/>
              <w:t>Национальная гильдия флористов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lastRenderedPageBreak/>
              <w:t xml:space="preserve">10.00-18.00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Конференц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зал</w:t>
            </w:r>
            <w:proofErr w:type="gram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3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III Межрегиональный практический семинар по ландшафтному дизайну.</w:t>
            </w:r>
          </w:p>
          <w:p w:rsidR="00361A4D" w:rsidRPr="00EC1DC6" w:rsidRDefault="00361A4D" w:rsidP="00EC1DC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Тема - УХОД ЗА САДОМ и РЕКОНСТРУКЦИЯ САДА.</w:t>
            </w:r>
          </w:p>
          <w:p w:rsidR="00EC1DC6" w:rsidRPr="00EC1DC6" w:rsidRDefault="00361A4D" w:rsidP="00EC1DC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В семинаре принимают участие известные российские дизайнеры-практики: Елена Константинова, Оксана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Хлебородова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, Ирина Сахарова и др.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Учебно-практический центр "Цветущая планета". 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10.00-12.00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Сцена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Шоу-показ: "Радуга особых цветов" - разнообразие цветовых решений, широкий спектр применения стабилизированных цветов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Florever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от Светланы Луниной (Израиль) - преподавателя, демонстратора, автора флористических курсов.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Особые цветы (Россия)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Florever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(Колумбия) 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10.30-12.30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Конференц-зал № 1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II Международная научно-практическая конференция «Цветоводство России: состояние и перспективы развития»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Минсельхоз России, Российская академия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сельскохозяйственых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наук, ВНИИ цветоводства и субтропических культур, «Палата Цветоводов Евразии», «Национальная Гильдия Флористов» 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11.00-12.00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Конференц-зал № 4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Особенности производства черенков и сеянцев цветочных культур в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Гкрмании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и 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lastRenderedPageBreak/>
              <w:t xml:space="preserve">новинки 2014 компании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Volmary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lastRenderedPageBreak/>
              <w:t xml:space="preserve">Группа компаний Русский огород, Н.К. 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lastRenderedPageBreak/>
              <w:t xml:space="preserve">12.00-13.00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Сцена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Шоу показ: Франция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Provence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, букеты и композиции из стабилизированных цветов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Компания Этуаль 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noWrap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12.00-13.30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Выставочный зал № 4, Стенд N-251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>Семинар «</w:t>
            </w:r>
            <w:proofErr w:type="spellStart"/>
            <w:proofErr w:type="gramStart"/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>Интернет-технологии</w:t>
            </w:r>
            <w:proofErr w:type="spellEnd"/>
            <w:proofErr w:type="gramEnd"/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 xml:space="preserve"> для продвижения и стимулирования продаж в зеленом бизнесе».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>День второй. Шаги навстречу покупателю.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</w:r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>Ошибки интернет-сайтов и магазинов. Что делать для улучшения конверсии.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 xml:space="preserve">Александр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Краснобородько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.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</w:r>
            <w:hyperlink r:id="rId7" w:history="1">
              <w:r w:rsidRPr="00EC1DC6">
                <w:rPr>
                  <w:rFonts w:ascii="Times New Roman" w:eastAsia="Times New Roman" w:hAnsi="Times New Roman" w:cs="Times New Roman"/>
                  <w:color w:val="005E20"/>
                  <w:sz w:val="25"/>
                  <w:u w:val="single"/>
                  <w:lang w:eastAsia="ru-RU"/>
                </w:rPr>
                <w:t>Подробнее о семинаре</w:t>
              </w:r>
            </w:hyperlink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Компания Зеленая линия 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12.30-14.30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Конференц-зал № 4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Семинар: Практика выращивания роз в защищенном грунте</w:t>
            </w:r>
          </w:p>
          <w:p w:rsidR="00361A4D" w:rsidRPr="00EC1DC6" w:rsidRDefault="00361A4D" w:rsidP="00EC1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QMS - специальное программное обеспечение, позволяющее прогнозировать параметры производства роз, опыт применения в РФ. 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 xml:space="preserve">DLV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Plant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BV, Нидерланды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Ф.ван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proofErr w:type="spellStart"/>
            <w:proofErr w:type="gram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дер</w:t>
            </w:r>
            <w:proofErr w:type="spellEnd"/>
            <w:proofErr w:type="gram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Хелм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, А. Пашкевич</w:t>
            </w:r>
          </w:p>
          <w:p w:rsidR="00361A4D" w:rsidRPr="00EC1DC6" w:rsidRDefault="00361A4D" w:rsidP="00EC1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Особенности применения шторных экранов в тепличных производствах 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lastRenderedPageBreak/>
              <w:t>Ludvig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Svensson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О.Шоломова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</w:p>
          <w:p w:rsidR="00361A4D" w:rsidRPr="00EC1DC6" w:rsidRDefault="00361A4D" w:rsidP="00EC1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Ecomax-теплица - революционное решение в создании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когенерационного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комплекса теплицы 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Greenhouse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Power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Netherlands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, Д.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Крамп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-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Ecomax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</w:p>
          <w:p w:rsidR="00361A4D" w:rsidRPr="00EC1DC6" w:rsidRDefault="00361A4D" w:rsidP="00EC1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Особенности производства роз на субстратах фирмы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Grodan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Grodan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, Нидерланды,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Ю.Ильвачев</w:t>
            </w:r>
            <w:proofErr w:type="spellEnd"/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lastRenderedPageBreak/>
              <w:t xml:space="preserve">Компания DLV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plant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(Голландия) 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lastRenderedPageBreak/>
              <w:t xml:space="preserve">13.00-14.30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Сцена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Европейские тренды цветочной флористики. </w:t>
            </w:r>
          </w:p>
          <w:p w:rsidR="00EC1DC6" w:rsidRPr="00EC1DC6" w:rsidRDefault="00361A4D" w:rsidP="00EC1DC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Шоу </w:t>
            </w:r>
            <w:proofErr w:type="gram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–п</w:t>
            </w:r>
            <w:proofErr w:type="gram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оказ голландских флористов Паскаля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Кёлемана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и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Руди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Тёнмана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Компания "2Design" 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noWrap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13.00-15.00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Выставочный зал № 4, Стенд R-100 </w:t>
            </w:r>
          </w:p>
        </w:tc>
        <w:tc>
          <w:tcPr>
            <w:tcW w:w="1657" w:type="pct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Мастер-класс «Новые технологии при выращивании укорененных черенков в Р</w:t>
            </w:r>
            <w:proofErr w:type="gram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9</w:t>
            </w:r>
            <w:proofErr w:type="gram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».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Питомник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АСТ-Плант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(Россия),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 xml:space="preserve">питомники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Hoogenraad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Van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der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Loo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(Голландия) 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14.30-17.30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Сцена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День российской флористики. Шоу показ чемпионки России, чемпионки Европы 2011 года Натальи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Жишко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Национальная Гильдия Флористов 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14.30-18.00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Конференц-зал № 4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Семинар "Инструменты для успешной работы Садового центра" </w:t>
            </w:r>
          </w:p>
          <w:p w:rsidR="00361A4D" w:rsidRPr="00EC1DC6" w:rsidRDefault="00361A4D" w:rsidP="00EC1DC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Вопросы для обсуждения: реклама 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lastRenderedPageBreak/>
              <w:t xml:space="preserve">внутренняя и внешняя, выкладка растений,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распродажи</w:t>
            </w:r>
            <w:proofErr w:type="gram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,а</w:t>
            </w:r>
            <w:proofErr w:type="gram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кции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.</w:t>
            </w:r>
          </w:p>
          <w:p w:rsidR="00EC1DC6" w:rsidRPr="00EC1DC6" w:rsidRDefault="00361A4D" w:rsidP="00EC1DC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Семинар ведет Андрей Бут, Президент Всеукраинского союза производителей посадочного материала.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lastRenderedPageBreak/>
              <w:t xml:space="preserve">Ассоциация производителей посадочного материала </w:t>
            </w:r>
          </w:p>
          <w:p w:rsidR="00EC1DC6" w:rsidRPr="00EC1DC6" w:rsidRDefault="00361A4D" w:rsidP="00EC1DC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Всеукраинский союз 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lastRenderedPageBreak/>
              <w:t>производителей посадочного материала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noWrap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lastRenderedPageBreak/>
              <w:t xml:space="preserve">15.00-16.30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Выставочный зал № 4, Стенд N-251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>Семинар «</w:t>
            </w:r>
            <w:proofErr w:type="spellStart"/>
            <w:proofErr w:type="gramStart"/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>Интернет-технологии</w:t>
            </w:r>
            <w:proofErr w:type="spellEnd"/>
            <w:proofErr w:type="gramEnd"/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 xml:space="preserve"> для продвижения и стимулирования продаж в зеленом бизнесе».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>День второй. Шаги навстречу покупателю.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</w:r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>Интернет-маркетинг, старые и новые методы продвижения и рекламы.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 xml:space="preserve">Александр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Краснобородько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.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</w:r>
            <w:hyperlink r:id="rId8" w:history="1">
              <w:r w:rsidRPr="00EC1DC6">
                <w:rPr>
                  <w:rFonts w:ascii="Times New Roman" w:eastAsia="Times New Roman" w:hAnsi="Times New Roman" w:cs="Times New Roman"/>
                  <w:color w:val="005E20"/>
                  <w:sz w:val="25"/>
                  <w:u w:val="single"/>
                  <w:lang w:eastAsia="ru-RU"/>
                </w:rPr>
                <w:t>Подробнее о семинаре</w:t>
              </w:r>
            </w:hyperlink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Компания Зеленая линия 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15.30-18.30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Конференц-зал № 1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EC1DC6" w:rsidRPr="00EC1DC6" w:rsidRDefault="00361A4D" w:rsidP="00EC1DC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Пресс-конференция международной выставки "Christmasworld-2014", Мессе Франкфурт, Германия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EC1DC6" w:rsidRPr="00EC1DC6" w:rsidRDefault="00361A4D" w:rsidP="00EC1DC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Мессе Франкфурт, Германия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17.30-18.30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Сцена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Церемония награждения победителей Чемпионата России по профессиональной флористике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Национальная гильдия флористов 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10.00-17.00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Сцена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Международное флористическое шоу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Араика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Галстяна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"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Fasion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Day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of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Top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Floral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Design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" 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>Выступают мастера флористики: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Араик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Галстян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(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Araik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Galstyan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) – Россия;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lastRenderedPageBreak/>
              <w:t xml:space="preserve">Даниэль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Сантамария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(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Daniel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Santamaria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) – Испания; 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 xml:space="preserve">Жиль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Бойяр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(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Gil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Boyard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) – Франция; 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>Наташа Лисица (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Natasha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Lisitsa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) –США;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>Стефан Ван Берло (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Stefan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Van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Berlo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)-Бельгия;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 xml:space="preserve">группа мастеров-флористов ARAIK GALSTYAN MOSCOW INTERNATIONAL FLORAL DESIGN SCHOOL SKOLKOVO.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val="en-US"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val="en-US" w:eastAsia="ru-RU"/>
              </w:rPr>
              <w:lastRenderedPageBreak/>
              <w:t xml:space="preserve">Moscow International Floral Design School SKOLKOVO, 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журнал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val="en-US" w:eastAsia="ru-RU"/>
              </w:rPr>
              <w:t xml:space="preserve"> «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Цветы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val="en-US" w:eastAsia="ru-RU"/>
              </w:rPr>
              <w:t xml:space="preserve"> WORLD». 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lastRenderedPageBreak/>
              <w:t xml:space="preserve">10.00-17.00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выставочный зал 4 конкурсная зона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Демонстрация конкурсных работ Чемпионата России по профессиональной флористике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Национальная гильдия флористов 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10.30-12.30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Конференц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зал</w:t>
            </w:r>
            <w:proofErr w:type="gram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№ 4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Центр «Цветоводы Москвы» - любителям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>Новые учебные программы 2013-2014гг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>Титов Ю.Н. ,директор Учебного центра.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>Клематисы на пике моды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>Алексеева Т.В., коллекционер клематисов, преподаватель авторского курса, автор книг и публикаций о клематисах.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>Малые формы хвойных для современного подмосковного сада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 xml:space="preserve">Виноградова Л.А., к.х.н., коллекционер, преподаватель авторских курсов, 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lastRenderedPageBreak/>
              <w:t>автор публикаций по хвойным растениям.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>Ландшафтный дизайн сегодня и завтра.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 xml:space="preserve">Пономарева М.В. , ландшафтный дизайнер, преподаватель авторского курса, автор публикаций по ландшафтному дизайну, участник </w:t>
            </w:r>
            <w:proofErr w:type="gram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теле</w:t>
            </w:r>
            <w:proofErr w:type="gram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- и радиопередач.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>Рациональное садоводство и огородничество.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 xml:space="preserve">Докладчик – Титов Ю.Н., директор и преподаватель УЦ, автор множества публикаций, коллекционер.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lastRenderedPageBreak/>
              <w:t xml:space="preserve">Учебный центр Цветоводы Москвы 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lastRenderedPageBreak/>
              <w:t xml:space="preserve">11.00-13.00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Конференц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зал</w:t>
            </w:r>
            <w:proofErr w:type="gram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№ 3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Семинар "Сады ландшафтных дизайнеров Санкт-Петербурга" 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 xml:space="preserve">Семинар ведет Зоя Владимировна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Козичева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, главный редактор и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ведушая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программы "Ландшафтный дизайн" канал Усадьба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Учебный центр Зеленая стрела 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12.00-13.30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Выставочный зал № 4, Стенд N-251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>Семинар «</w:t>
            </w:r>
            <w:proofErr w:type="spellStart"/>
            <w:proofErr w:type="gramStart"/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>Интернет-технологии</w:t>
            </w:r>
            <w:proofErr w:type="spellEnd"/>
            <w:proofErr w:type="gramEnd"/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 xml:space="preserve"> для продвижения и стимулирования продаж в зеленом бизнесе».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 xml:space="preserve">День тритий. Интернет-маркетинг, рецепты применения в «зеленой» отрасли. 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</w:r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>Контекстная реклама.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 xml:space="preserve">Александр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lastRenderedPageBreak/>
              <w:t>Краснобородько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.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</w:r>
            <w:hyperlink r:id="rId9" w:history="1">
              <w:r w:rsidRPr="00EC1DC6">
                <w:rPr>
                  <w:rFonts w:ascii="Times New Roman" w:eastAsia="Times New Roman" w:hAnsi="Times New Roman" w:cs="Times New Roman"/>
                  <w:color w:val="005E20"/>
                  <w:sz w:val="25"/>
                  <w:u w:val="single"/>
                  <w:lang w:eastAsia="ru-RU"/>
                </w:rPr>
                <w:t>Подробнее о семинаре</w:t>
              </w:r>
            </w:hyperlink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lastRenderedPageBreak/>
              <w:t xml:space="preserve">Компания Зеленая линия 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lastRenderedPageBreak/>
              <w:t xml:space="preserve">13.00-14.00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Конференц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зал</w:t>
            </w:r>
            <w:proofErr w:type="gram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№ 3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Семинар "Древесно-полимерные композиты в ландшафтном дизайне"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Организатор НП «Объединение производителей «ДПК»,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>компания «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Твинсон-Логистик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»,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>группа компаний «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Террадек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» 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13.00-15.00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Конференц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зал</w:t>
            </w:r>
            <w:proofErr w:type="gram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№ 4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Мастер-класс: Свадебная коллекция 2013-2014 года из стабилизированных цветов от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VeGa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Flowers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Компания Вермонт 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shd w:val="clear" w:color="auto" w:fill="DCDCDC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14.00-15.30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shd w:val="clear" w:color="auto" w:fill="DCDCDC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Выставочный зал № 4, Стенд N-251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shd w:val="clear" w:color="auto" w:fill="DCDCDC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>Семинар «</w:t>
            </w:r>
            <w:proofErr w:type="spellStart"/>
            <w:proofErr w:type="gramStart"/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>Интернет-технологии</w:t>
            </w:r>
            <w:proofErr w:type="spellEnd"/>
            <w:proofErr w:type="gramEnd"/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 xml:space="preserve"> для продвижения и стимулирования продаж в зеленом бизнесе».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 xml:space="preserve">День тритий. Интернет-маркетинг, рецепты применения в «зеленой» отрасли. 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</w:r>
            <w:r w:rsidRPr="00EC1DC6">
              <w:rPr>
                <w:rFonts w:ascii="Trebuchet MS" w:eastAsia="Times New Roman" w:hAnsi="Trebuchet MS" w:cs="Times New Roman"/>
                <w:b/>
                <w:bCs/>
                <w:color w:val="656565"/>
                <w:sz w:val="25"/>
                <w:szCs w:val="25"/>
                <w:lang w:eastAsia="ru-RU"/>
              </w:rPr>
              <w:t>Поисковая оптимизация.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  <w:t xml:space="preserve">Александр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Краснобородько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.</w:t>
            </w: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br/>
            </w:r>
            <w:hyperlink r:id="rId10" w:history="1">
              <w:r w:rsidRPr="00EC1DC6">
                <w:rPr>
                  <w:rFonts w:ascii="Times New Roman" w:eastAsia="Times New Roman" w:hAnsi="Times New Roman" w:cs="Times New Roman"/>
                  <w:color w:val="005E20"/>
                  <w:sz w:val="25"/>
                  <w:u w:val="single"/>
                  <w:lang w:eastAsia="ru-RU"/>
                </w:rPr>
                <w:t>Подробнее о семинаре</w:t>
              </w:r>
            </w:hyperlink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shd w:val="clear" w:color="auto" w:fill="DCDCDC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Компания Зеленая линия </w:t>
            </w:r>
          </w:p>
        </w:tc>
      </w:tr>
      <w:tr w:rsidR="00361A4D" w:rsidRPr="00EC1DC6" w:rsidTr="00361A4D">
        <w:trPr>
          <w:tblCellSpacing w:w="0" w:type="dxa"/>
        </w:trPr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15.00-16.00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Конференц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зал</w:t>
            </w:r>
            <w:proofErr w:type="gram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№ 4 </w:t>
            </w:r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proofErr w:type="gram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Презентация авторского Учебного Курса "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БизнесФлористика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" для Руководителей Флористического Бизнеса/ Флористов и Продавцов, работающих с непосредственно с Клиентом.</w:t>
            </w:r>
            <w:proofErr w:type="gramEnd"/>
          </w:p>
        </w:tc>
        <w:tc>
          <w:tcPr>
            <w:tcW w:w="0" w:type="auto"/>
            <w:tcBorders>
              <w:left w:val="single" w:sz="8" w:space="0" w:color="83B842"/>
              <w:bottom w:val="single" w:sz="8" w:space="0" w:color="83B842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361A4D" w:rsidRPr="00EC1DC6" w:rsidRDefault="00361A4D" w:rsidP="00EC1DC6">
            <w:pPr>
              <w:spacing w:after="0" w:line="240" w:lineRule="auto"/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</w:pPr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Бизнес-консультант </w:t>
            </w:r>
            <w:proofErr w:type="spellStart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>Карнюшина</w:t>
            </w:r>
            <w:proofErr w:type="spellEnd"/>
            <w:r w:rsidRPr="00EC1DC6">
              <w:rPr>
                <w:rFonts w:ascii="Trebuchet MS" w:eastAsia="Times New Roman" w:hAnsi="Trebuchet MS" w:cs="Times New Roman"/>
                <w:color w:val="656565"/>
                <w:sz w:val="25"/>
                <w:szCs w:val="25"/>
                <w:lang w:eastAsia="ru-RU"/>
              </w:rPr>
              <w:t xml:space="preserve"> Марина Анатольевна </w:t>
            </w:r>
          </w:p>
        </w:tc>
      </w:tr>
    </w:tbl>
    <w:p w:rsidR="00EC1DC6" w:rsidRPr="00EC1DC6" w:rsidRDefault="00EC1DC6" w:rsidP="00EC1DC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56565"/>
          <w:sz w:val="25"/>
          <w:szCs w:val="25"/>
          <w:lang w:eastAsia="ru-RU"/>
        </w:rPr>
      </w:pPr>
      <w:r w:rsidRPr="00EC1DC6">
        <w:rPr>
          <w:rFonts w:ascii="Trebuchet MS" w:eastAsia="Times New Roman" w:hAnsi="Trebuchet MS" w:cs="Times New Roman"/>
          <w:color w:val="656565"/>
          <w:sz w:val="25"/>
          <w:szCs w:val="25"/>
          <w:lang w:eastAsia="ru-RU"/>
        </w:rPr>
        <w:t>* Программа находится в стадии формирования. Следите за изменениями</w:t>
      </w:r>
    </w:p>
    <w:p w:rsidR="00CA2802" w:rsidRDefault="00CA2802"/>
    <w:sectPr w:rsidR="00CA2802" w:rsidSect="00CA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56D3"/>
    <w:multiLevelType w:val="multilevel"/>
    <w:tmpl w:val="4F7A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C7C76"/>
    <w:multiLevelType w:val="multilevel"/>
    <w:tmpl w:val="36EE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8F5D6B"/>
    <w:multiLevelType w:val="multilevel"/>
    <w:tmpl w:val="28E0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C1DC6"/>
    <w:rsid w:val="00361A4D"/>
    <w:rsid w:val="00541EFA"/>
    <w:rsid w:val="006517C5"/>
    <w:rsid w:val="0081168E"/>
    <w:rsid w:val="00867770"/>
    <w:rsid w:val="008855FD"/>
    <w:rsid w:val="00AE274A"/>
    <w:rsid w:val="00B15F28"/>
    <w:rsid w:val="00B372E8"/>
    <w:rsid w:val="00CA2802"/>
    <w:rsid w:val="00E47776"/>
    <w:rsid w:val="00EC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FD"/>
  </w:style>
  <w:style w:type="paragraph" w:styleId="1">
    <w:name w:val="heading 1"/>
    <w:basedOn w:val="a"/>
    <w:link w:val="10"/>
    <w:uiPriority w:val="9"/>
    <w:qFormat/>
    <w:rsid w:val="00EC1DC6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color w:val="363636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DC6"/>
    <w:rPr>
      <w:rFonts w:ascii="Trebuchet MS" w:eastAsia="Times New Roman" w:hAnsi="Trebuchet MS" w:cs="Times New Roman"/>
      <w:color w:val="363636"/>
      <w:kern w:val="36"/>
      <w:sz w:val="40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EC1DC6"/>
    <w:rPr>
      <w:color w:val="005E20"/>
      <w:u w:val="single"/>
    </w:rPr>
  </w:style>
  <w:style w:type="paragraph" w:styleId="a4">
    <w:name w:val="Normal (Web)"/>
    <w:basedOn w:val="a"/>
    <w:uiPriority w:val="99"/>
    <w:unhideWhenUsed/>
    <w:rsid w:val="00EC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676">
              <w:marLeft w:val="0"/>
              <w:marRight w:val="0"/>
              <w:marTop w:val="15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wers-expo.ru/news.html/nid/1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owers-expo.ru/news.html/nid/1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wers-expo.ru/news.html/nid/1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lowers-expo.ru/news.html/nid/129" TargetMode="External"/><Relationship Id="rId10" Type="http://schemas.openxmlformats.org/officeDocument/2006/relationships/hyperlink" Target="http://www.flowers-expo.ru/news.html/nid/1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wers-expo.ru/news.html/nid/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1444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2013-09-05T06:42:00Z</dcterms:created>
  <dcterms:modified xsi:type="dcterms:W3CDTF">2013-09-05T06:43:00Z</dcterms:modified>
</cp:coreProperties>
</file>